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528"/>
        <w:gridCol w:w="1419"/>
        <w:gridCol w:w="1996"/>
        <w:gridCol w:w="552"/>
        <w:gridCol w:w="567"/>
        <w:gridCol w:w="140"/>
        <w:gridCol w:w="506"/>
        <w:gridCol w:w="488"/>
        <w:gridCol w:w="631"/>
        <w:gridCol w:w="502"/>
        <w:gridCol w:w="663"/>
        <w:gridCol w:w="471"/>
        <w:gridCol w:w="957"/>
      </w:tblGrid>
      <w:tr w:rsidR="00624BB7" w:rsidRPr="007E09C6" w:rsidTr="00287966">
        <w:trPr>
          <w:trHeight w:val="7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w w:val="80"/>
                <w:sz w:val="32"/>
                <w:szCs w:val="32"/>
              </w:rPr>
              <w:t>EVALUATION DE L’</w:t>
            </w:r>
            <w:r w:rsidRPr="007E09C6">
              <w:rPr>
                <w:rFonts w:ascii="Arial" w:hAnsi="Arial" w:cs="Arial"/>
                <w:b/>
                <w:w w:val="80"/>
                <w:sz w:val="32"/>
                <w:szCs w:val="32"/>
              </w:rPr>
              <w:t xml:space="preserve">EXERCICE </w:t>
            </w:r>
            <w:r>
              <w:rPr>
                <w:rFonts w:ascii="Arial" w:hAnsi="Arial" w:cs="Arial"/>
                <w:b/>
                <w:w w:val="80"/>
                <w:sz w:val="32"/>
                <w:szCs w:val="32"/>
              </w:rPr>
              <w:t xml:space="preserve">DE MISE EN SURETE </w:t>
            </w:r>
            <w:r w:rsidR="00726D79">
              <w:rPr>
                <w:rFonts w:ascii="Arial" w:hAnsi="Arial" w:cs="Arial"/>
                <w:b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w w:val="80"/>
                <w:sz w:val="32"/>
                <w:szCs w:val="32"/>
              </w:rPr>
              <w:t>(interne ou externe)</w:t>
            </w:r>
          </w:p>
        </w:tc>
      </w:tr>
      <w:tr w:rsidR="00624BB7" w:rsidRPr="007E09C6" w:rsidTr="00B546B9">
        <w:trPr>
          <w:trHeight w:val="416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BB7" w:rsidRPr="008D5394" w:rsidRDefault="00624BB7" w:rsidP="00BD1B39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  <w:r w:rsidRPr="008D5394">
              <w:rPr>
                <w:rFonts w:ascii="Arial" w:hAnsi="Arial" w:cs="Arial"/>
                <w:sz w:val="16"/>
                <w:szCs w:val="16"/>
              </w:rPr>
              <w:t>Document à insérer dans le registre de sécurité (envoyer une copie à l'IEN et une pour information à la mairie)</w:t>
            </w:r>
          </w:p>
        </w:tc>
      </w:tr>
      <w:tr w:rsidR="00624BB7" w:rsidRPr="007E09C6" w:rsidTr="00BD1B39">
        <w:trPr>
          <w:trHeight w:val="733"/>
        </w:trPr>
        <w:tc>
          <w:tcPr>
            <w:tcW w:w="2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7E09C6" w:rsidRDefault="00624BB7" w:rsidP="00624BB7">
            <w:pPr>
              <w:ind w:left="-250" w:right="-289" w:firstLine="250"/>
              <w:jc w:val="center"/>
              <w:rPr>
                <w:rFonts w:ascii="Arial" w:hAnsi="Arial" w:cs="Arial"/>
                <w:b/>
                <w:bCs/>
                <w:w w:val="80"/>
              </w:rPr>
            </w:pPr>
            <w:r w:rsidRPr="007E09C6">
              <w:rPr>
                <w:rFonts w:ascii="Arial" w:hAnsi="Arial" w:cs="Arial"/>
                <w:b/>
                <w:bCs/>
                <w:color w:val="211E1E"/>
              </w:rPr>
              <w:t>Nom de l’établissement, Ville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BD1B39" w:rsidRDefault="00624BB7" w:rsidP="00624BB7">
            <w:pPr>
              <w:jc w:val="center"/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BD1B39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Nbre d’adultes de l’école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BD1B3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BD1B39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Nbre d’élèves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BD1B39" w:rsidRDefault="00624BB7" w:rsidP="00BD1B39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BD1B39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Autres personnes</w:t>
            </w:r>
          </w:p>
        </w:tc>
      </w:tr>
      <w:tr w:rsidR="00624BB7" w:rsidRPr="007E09C6" w:rsidTr="00B546B9">
        <w:trPr>
          <w:trHeight w:val="518"/>
        </w:trPr>
        <w:tc>
          <w:tcPr>
            <w:tcW w:w="2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7E09C6" w:rsidRDefault="008D5394" w:rsidP="00624BB7">
            <w:pPr>
              <w:ind w:left="-250" w:right="-289" w:firstLine="25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7E09C6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B7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</w:p>
        </w:tc>
      </w:tr>
      <w:tr w:rsidR="00624BB7" w:rsidRPr="007E09C6" w:rsidTr="008D5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BB7" w:rsidRPr="008D39DB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624BB7" w:rsidRPr="007E09C6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F7179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F71799">
              <w:rPr>
                <w:rFonts w:ascii="Arial" w:hAnsi="Arial" w:cs="Arial"/>
                <w:b/>
                <w:bCs/>
                <w:color w:val="211E1E"/>
              </w:rPr>
              <w:t>Date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>
              <w:rPr>
                <w:rFonts w:ascii="Arial" w:hAnsi="Arial" w:cs="Arial"/>
                <w:b/>
                <w:bCs/>
                <w:color w:val="211E1E"/>
              </w:rPr>
              <w:t>Type d’exercice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F7179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>
              <w:rPr>
                <w:rFonts w:ascii="Arial" w:hAnsi="Arial" w:cs="Arial"/>
                <w:b/>
                <w:bCs/>
                <w:color w:val="211E1E"/>
              </w:rPr>
              <w:t>Scénario retenu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8D39DB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D39DB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Heure de début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8D39DB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D39DB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Durée de l’exercice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B7" w:rsidRPr="008D39DB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D39DB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 xml:space="preserve">Heure de fin </w:t>
            </w:r>
          </w:p>
        </w:tc>
      </w:tr>
      <w:tr w:rsidR="00624BB7" w:rsidRPr="007E09C6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B7" w:rsidRPr="005D4D99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624BB7" w:rsidRDefault="00624BB7" w:rsidP="00624BB7">
            <w:pPr>
              <w:spacing w:line="360" w:lineRule="auto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 xml:space="preserve"> Incendie</w:t>
            </w:r>
          </w:p>
          <w:p w:rsidR="00624BB7" w:rsidRPr="007E09C6" w:rsidRDefault="00624BB7" w:rsidP="00624BB7">
            <w:pPr>
              <w:rPr>
                <w:rFonts w:ascii="Arial" w:hAnsi="Arial" w:cs="Arial"/>
                <w:color w:val="211E1E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 xml:space="preserve"> PPMS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B7" w:rsidRPr="007E09C6" w:rsidRDefault="00624BB7" w:rsidP="00624BB7">
            <w:pPr>
              <w:jc w:val="center"/>
              <w:rPr>
                <w:rFonts w:ascii="Arial" w:hAnsi="Arial" w:cs="Arial"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99"/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  <w:bookmarkEnd w:id="1"/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B7" w:rsidRPr="007E09C6" w:rsidRDefault="00624BB7" w:rsidP="00624BB7">
            <w:pPr>
              <w:jc w:val="center"/>
              <w:rPr>
                <w:rFonts w:ascii="Arial" w:hAnsi="Arial" w:cs="Arial"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e98"/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  <w:bookmarkEnd w:id="2"/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B7" w:rsidRPr="007E09C6" w:rsidRDefault="00624BB7" w:rsidP="00624BB7">
            <w:pPr>
              <w:jc w:val="center"/>
              <w:rPr>
                <w:rFonts w:ascii="Arial" w:hAnsi="Arial" w:cs="Arial"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e100"/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  <w:bookmarkEnd w:id="3"/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B7" w:rsidRPr="007E09C6" w:rsidRDefault="00624BB7" w:rsidP="00624BB7">
            <w:pPr>
              <w:jc w:val="center"/>
              <w:rPr>
                <w:rFonts w:ascii="Arial" w:hAnsi="Arial" w:cs="Arial"/>
                <w:color w:val="211E1E"/>
              </w:rPr>
            </w:pPr>
            <w:r w:rsidRPr="007E09C6">
              <w:rPr>
                <w:rFonts w:ascii="Arial" w:hAnsi="Arial" w:cs="Arial"/>
                <w:color w:val="211E1E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E09C6">
              <w:rPr>
                <w:rFonts w:ascii="Arial" w:hAnsi="Arial" w:cs="Arial"/>
                <w:color w:val="211E1E"/>
              </w:rPr>
              <w:instrText xml:space="preserve"> FORMTEXT </w:instrText>
            </w:r>
            <w:r w:rsidRPr="007E09C6">
              <w:rPr>
                <w:rFonts w:ascii="Arial" w:hAnsi="Arial" w:cs="Arial"/>
                <w:color w:val="211E1E"/>
              </w:rPr>
            </w:r>
            <w:r w:rsidRPr="007E09C6">
              <w:rPr>
                <w:rFonts w:ascii="Arial" w:hAnsi="Arial" w:cs="Arial"/>
                <w:color w:val="211E1E"/>
              </w:rPr>
              <w:fldChar w:fldCharType="separate"/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noProof/>
                <w:color w:val="211E1E"/>
              </w:rPr>
              <w:t> </w:t>
            </w:r>
            <w:r w:rsidRPr="007E09C6">
              <w:rPr>
                <w:rFonts w:ascii="Arial" w:hAnsi="Arial" w:cs="Arial"/>
                <w:color w:val="211E1E"/>
              </w:rPr>
              <w:fldChar w:fldCharType="end"/>
            </w:r>
          </w:p>
        </w:tc>
      </w:tr>
      <w:tr w:rsidR="00624BB7" w:rsidRPr="00836A88" w:rsidTr="00B54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372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b/>
                <w:bCs/>
                <w:color w:val="211E1E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B7" w:rsidRPr="00055579" w:rsidRDefault="00624BB7" w:rsidP="00624B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579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B7" w:rsidRPr="00055579" w:rsidRDefault="00624BB7" w:rsidP="00624B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579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B7" w:rsidRPr="00055579" w:rsidRDefault="00624BB7" w:rsidP="00624B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579">
              <w:rPr>
                <w:rFonts w:ascii="Arial" w:hAnsi="Arial" w:cs="Arial"/>
                <w:b/>
                <w:bCs/>
                <w:sz w:val="18"/>
                <w:szCs w:val="18"/>
              </w:rPr>
              <w:t>Non testé</w:t>
            </w:r>
          </w:p>
        </w:tc>
        <w:tc>
          <w:tcPr>
            <w:tcW w:w="1781" w:type="pct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219" w:type="pct"/>
            <w:gridSpan w:val="7"/>
            <w:shd w:val="clear" w:color="auto" w:fill="FFFFFF"/>
            <w:vAlign w:val="center"/>
          </w:tcPr>
          <w:p w:rsidR="00624BB7" w:rsidRPr="00FD206C" w:rsidRDefault="00624BB7" w:rsidP="00624BB7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FD206C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Modalités d’organisation</w:t>
            </w:r>
          </w:p>
        </w:tc>
        <w:tc>
          <w:tcPr>
            <w:tcW w:w="1781" w:type="pct"/>
            <w:gridSpan w:val="6"/>
            <w:vMerge w:val="restart"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624BB7" w:rsidRPr="00836A88" w:rsidRDefault="00624BB7" w:rsidP="00624BB7">
            <w:pPr>
              <w:rPr>
                <w:rFonts w:ascii="Arial" w:hAnsi="Arial" w:cs="Arial"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4" w:name="Texte101"/>
            <w:r w:rsidRPr="00836A88">
              <w:rPr>
                <w:rFonts w:ascii="Arial" w:hAnsi="Arial" w:cs="Arial"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836A88">
              <w:rPr>
                <w:rFonts w:ascii="Arial" w:hAnsi="Arial" w:cs="Arial"/>
                <w:bCs/>
                <w:color w:val="211E1E"/>
                <w:sz w:val="20"/>
                <w:szCs w:val="20"/>
              </w:rPr>
            </w:r>
            <w:r w:rsidRPr="00836A88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 (W1)" w:hAnsi="Arial (W1)" w:cs="Arial"/>
                <w:bCs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 (W1)" w:hAnsi="Arial (W1)" w:cs="Arial"/>
                <w:bCs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 (W1)" w:hAnsi="Arial (W1)" w:cs="Arial"/>
                <w:bCs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 (W1)" w:hAnsi="Arial (W1)" w:cs="Arial"/>
                <w:bCs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 (W1)" w:hAnsi="Arial (W1)" w:cs="Arial"/>
                <w:bCs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end"/>
            </w:r>
            <w:bookmarkEnd w:id="4"/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4B6503">
              <w:rPr>
                <w:rFonts w:ascii="Arial" w:hAnsi="Arial" w:cs="Arial"/>
                <w:color w:val="211E1E"/>
                <w:sz w:val="20"/>
                <w:szCs w:val="20"/>
              </w:rPr>
              <w:t xml:space="preserve">Le déclenchement  de l’exercice est 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prévu</w:t>
            </w:r>
          </w:p>
          <w:p w:rsidR="00624BB7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4B6503">
              <w:rPr>
                <w:rFonts w:ascii="Arial" w:hAnsi="Arial" w:cs="Arial"/>
                <w:color w:val="211E1E"/>
                <w:sz w:val="20"/>
                <w:szCs w:val="20"/>
              </w:rPr>
              <w:t>Les personnels sont prévenus</w:t>
            </w:r>
          </w:p>
          <w:p w:rsidR="00624BB7" w:rsidRPr="004B6503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4B6503">
              <w:rPr>
                <w:rFonts w:ascii="Arial" w:hAnsi="Arial" w:cs="Arial"/>
                <w:color w:val="211E1E"/>
                <w:sz w:val="20"/>
                <w:szCs w:val="20"/>
              </w:rPr>
              <w:t>Les élèves sont prévenus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624BB7" w:rsidRPr="00BA614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624BB7" w:rsidRPr="00BA614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81" w:type="pct"/>
            <w:gridSpan w:val="6"/>
            <w:vMerge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Pr="00836A88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Déclenchement i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nopiné (préciser l’origine du d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é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clenchement)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"/>
          </w:p>
        </w:tc>
        <w:bookmarkStart w:id="6" w:name="CaseACocher21"/>
        <w:tc>
          <w:tcPr>
            <w:tcW w:w="272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81" w:type="pct"/>
            <w:gridSpan w:val="6"/>
            <w:vMerge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Pr="00812820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Présence d’observateurs extérieurs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 (pompiers, personnels communaux….)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812820">
              <w:rPr>
                <w:rFonts w:ascii="Arial" w:hAnsi="Arial" w:cs="Arial"/>
                <w:color w:val="211E1E"/>
                <w:sz w:val="20"/>
                <w:szCs w:val="20"/>
              </w:rPr>
              <w:t>(si oui, nombre)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2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81" w:type="pct"/>
            <w:gridSpan w:val="6"/>
            <w:vMerge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Pr="008D39DB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Facteurs aggravants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 (préciser) :</w:t>
            </w:r>
          </w:p>
          <w:p w:rsidR="00624BB7" w:rsidRPr="00861943" w:rsidRDefault="00624BB7" w:rsidP="00624BB7">
            <w:pPr>
              <w:suppressAutoHyphens w:val="0"/>
              <w:ind w:left="176"/>
              <w:rPr>
                <w:rFonts w:ascii="Arial" w:hAnsi="Arial" w:cs="Arial"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11E1E"/>
                <w:sz w:val="20"/>
                <w:szCs w:val="20"/>
              </w:rPr>
              <w:t>fumées, porte bloquée, escalier condamné…..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81" w:type="pct"/>
            <w:gridSpan w:val="6"/>
            <w:vMerge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Pr="00836A88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Exercice partiel (si oui, préciser)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2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81" w:type="pct"/>
            <w:gridSpan w:val="6"/>
            <w:vMerge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3219" w:type="pct"/>
            <w:gridSpan w:val="7"/>
            <w:shd w:val="clear" w:color="auto" w:fill="FFFFFF"/>
            <w:vAlign w:val="center"/>
          </w:tcPr>
          <w:p w:rsidR="00B546B9" w:rsidRPr="00FD206C" w:rsidRDefault="00B546B9" w:rsidP="00624BB7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FD206C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Alerte / Fin d’alerte</w:t>
            </w:r>
          </w:p>
        </w:tc>
        <w:tc>
          <w:tcPr>
            <w:tcW w:w="1781" w:type="pct"/>
            <w:gridSpan w:val="6"/>
            <w:vMerge w:val="restart"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B546B9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Qui a déclenché l’alerte ?</w:t>
            </w:r>
          </w:p>
        </w:tc>
        <w:tc>
          <w:tcPr>
            <w:tcW w:w="847" w:type="pct"/>
            <w:gridSpan w:val="4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B546B9" w:rsidRPr="00836A88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De quel endroit le signal d’alerte a-t-il été décle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ché ?</w:t>
            </w:r>
          </w:p>
        </w:tc>
        <w:tc>
          <w:tcPr>
            <w:tcW w:w="847" w:type="pct"/>
            <w:gridSpan w:val="4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B546B9" w:rsidRPr="00836A88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Le déclenchement du signal d’alerte a posé pr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blème 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B546B9" w:rsidRPr="00836A88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L’alerte a été entendue par tous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B546B9" w:rsidRPr="00836A88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La fin d’alerte a été entendue par tous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2372" w:type="pct"/>
            <w:gridSpan w:val="3"/>
            <w:vMerge w:val="restart"/>
            <w:shd w:val="clear" w:color="auto" w:fill="FFFFFF"/>
            <w:vAlign w:val="center"/>
          </w:tcPr>
          <w:p w:rsidR="00B546B9" w:rsidRPr="00967D09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Après évacuation, l’autorisation de retourner dans les locaux a été donnée par (préciser) : </w:t>
            </w:r>
          </w:p>
          <w:p w:rsidR="00B546B9" w:rsidRPr="00967D09" w:rsidRDefault="00B546B9" w:rsidP="00624BB7">
            <w:pPr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Les groupes ont-ils attendu cette autorisation pour rentrer dans les locaux ?</w:t>
            </w:r>
          </w:p>
        </w:tc>
        <w:tc>
          <w:tcPr>
            <w:tcW w:w="847" w:type="pct"/>
            <w:gridSpan w:val="4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vMerge/>
            <w:shd w:val="clear" w:color="auto" w:fill="FFFFFF"/>
            <w:vAlign w:val="center"/>
          </w:tcPr>
          <w:p w:rsidR="00B546B9" w:rsidRDefault="00B546B9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B546B9" w:rsidRPr="00836A88" w:rsidRDefault="00B546B9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81" w:type="pct"/>
            <w:gridSpan w:val="6"/>
            <w:vMerge/>
            <w:vAlign w:val="center"/>
          </w:tcPr>
          <w:p w:rsidR="00B546B9" w:rsidRPr="00836A88" w:rsidRDefault="00B546B9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8D5394" w:rsidRPr="00DD0635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19" w:type="pct"/>
            <w:gridSpan w:val="7"/>
            <w:shd w:val="clear" w:color="auto" w:fill="FFFFFF"/>
            <w:vAlign w:val="center"/>
          </w:tcPr>
          <w:p w:rsidR="008D5394" w:rsidRPr="00DD0635" w:rsidRDefault="008D5394" w:rsidP="00624BB7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Application des consignes générales</w:t>
            </w:r>
          </w:p>
        </w:tc>
        <w:tc>
          <w:tcPr>
            <w:tcW w:w="1781" w:type="pct"/>
            <w:gridSpan w:val="6"/>
            <w:vMerge w:val="restart"/>
            <w:vAlign w:val="center"/>
          </w:tcPr>
          <w:p w:rsidR="008D5394" w:rsidRPr="00DD0635" w:rsidRDefault="008D5394" w:rsidP="00624BB7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</w:p>
          <w:p w:rsidR="008D5394" w:rsidRPr="00DD0635" w:rsidRDefault="008D5394" w:rsidP="00624BB7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3" w:name="Texte179"/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instrText xml:space="preserve"> FORMTEXT </w:instrText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fldChar w:fldCharType="separate"/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 </w:t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 </w:t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 </w:t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 </w:t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 </w:t>
            </w:r>
            <w:r w:rsidRPr="00DD0635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fldChar w:fldCharType="end"/>
            </w:r>
            <w:bookmarkEnd w:id="23"/>
          </w:p>
        </w:tc>
      </w:tr>
      <w:tr w:rsidR="008D5394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8D5394" w:rsidRPr="00836A88" w:rsidRDefault="008D5394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Cellule de crise activée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2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81" w:type="pct"/>
            <w:gridSpan w:val="6"/>
            <w:vMerge/>
            <w:vAlign w:val="center"/>
          </w:tcPr>
          <w:p w:rsidR="008D5394" w:rsidRPr="00836A88" w:rsidRDefault="008D5394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8D5394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8D5394" w:rsidRPr="00836A88" w:rsidRDefault="008D5394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Mise à l’abri ou évacuation de tous les </w:t>
            </w:r>
            <w:r w:rsidRPr="000656C7">
              <w:rPr>
                <w:rFonts w:ascii="Arial" w:hAnsi="Arial" w:cs="Arial"/>
                <w:sz w:val="20"/>
                <w:szCs w:val="20"/>
              </w:rPr>
              <w:t>présents (si non, expliquer)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2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81" w:type="pct"/>
            <w:gridSpan w:val="6"/>
            <w:vMerge/>
            <w:vAlign w:val="center"/>
          </w:tcPr>
          <w:p w:rsidR="008D5394" w:rsidRPr="00836A88" w:rsidRDefault="008D5394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8D5394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8D5394" w:rsidRPr="00836A88" w:rsidRDefault="008D5394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Le comptage s’est effectué sans problème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2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81" w:type="pct"/>
            <w:gridSpan w:val="6"/>
            <w:vMerge/>
            <w:vAlign w:val="center"/>
          </w:tcPr>
          <w:p w:rsidR="008D5394" w:rsidRPr="00836A88" w:rsidRDefault="008D5394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8D5394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8D5394" w:rsidRPr="00DD0635" w:rsidRDefault="008D5394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Pour chaque groupe un appel nominatif a été fait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81" w:type="pct"/>
            <w:gridSpan w:val="6"/>
            <w:vMerge/>
            <w:vAlign w:val="center"/>
          </w:tcPr>
          <w:p w:rsidR="008D5394" w:rsidRPr="00836A88" w:rsidRDefault="008D5394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8D5394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8D5394" w:rsidRPr="00836A88" w:rsidRDefault="008D5394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Respect des rôles et missions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2" w:type="pct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D5394" w:rsidRPr="00836A88" w:rsidRDefault="008D5394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6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81" w:type="pct"/>
            <w:gridSpan w:val="6"/>
            <w:vMerge/>
            <w:vAlign w:val="center"/>
          </w:tcPr>
          <w:p w:rsidR="008D5394" w:rsidRPr="00836A88" w:rsidRDefault="008D5394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Default="00624BB7" w:rsidP="00624BB7">
            <w:pPr>
              <w:suppressAutoHyphens w:val="0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624BB7">
              <w:rPr>
                <w:rFonts w:ascii="Arial" w:hAnsi="Arial" w:cs="Arial"/>
                <w:b/>
                <w:color w:val="211E1E"/>
                <w:sz w:val="20"/>
                <w:szCs w:val="20"/>
              </w:rPr>
              <w:t>Si évacuation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 : qu’a-t-il été mis en œuvre pour vér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fier l’évacuation de tous ?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781" w:type="pct"/>
            <w:gridSpan w:val="6"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624BB7" w:rsidRPr="00836A88" w:rsidTr="00A0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372" w:type="pct"/>
            <w:gridSpan w:val="3"/>
            <w:shd w:val="clear" w:color="auto" w:fill="FFFFFF"/>
            <w:vAlign w:val="center"/>
          </w:tcPr>
          <w:p w:rsidR="00624BB7" w:rsidRPr="00967D09" w:rsidRDefault="00624BB7" w:rsidP="00624BB7">
            <w:pPr>
              <w:suppressAutoHyphens w:val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624BB7">
              <w:rPr>
                <w:rFonts w:ascii="Arial" w:hAnsi="Arial" w:cs="Arial"/>
                <w:b/>
                <w:color w:val="211E1E"/>
                <w:sz w:val="20"/>
                <w:szCs w:val="20"/>
              </w:rPr>
              <w:t>Si mise à l’abri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 :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</w:p>
          <w:p w:rsidR="00624BB7" w:rsidRPr="00967D09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La radio a été écoutée sur la bonne fréquence</w:t>
            </w:r>
          </w:p>
          <w:p w:rsidR="00624BB7" w:rsidRPr="00967D09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Une main courante</w:t>
            </w:r>
            <w:r w:rsidR="008D5394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="008D5394" w:rsidRPr="000656C7">
              <w:rPr>
                <w:rFonts w:ascii="Arial" w:hAnsi="Arial" w:cs="Arial"/>
                <w:sz w:val="20"/>
                <w:szCs w:val="20"/>
              </w:rPr>
              <w:t>(chronologie des évènements)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 a été tenue</w:t>
            </w:r>
          </w:p>
          <w:p w:rsidR="00624BB7" w:rsidRPr="00967D09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L’échange interne entre la cellule de crise et les lieux de mise à l’abri a été maintenu</w:t>
            </w:r>
          </w:p>
          <w:p w:rsidR="00624BB7" w:rsidRPr="00836A88" w:rsidRDefault="00624BB7" w:rsidP="00624BB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La communication externe entre la cellule de crise 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br/>
              <w:t>et l’extérieur a été établie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6"/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7"/>
          </w:p>
          <w:p w:rsidR="00624BB7" w:rsidRPr="00967D0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8"/>
          </w:p>
          <w:p w:rsidR="00624BB7" w:rsidRPr="00967D0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</w:p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5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72" w:type="pct"/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0"/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1"/>
          </w:p>
          <w:p w:rsidR="00624BB7" w:rsidRPr="00967D0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5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2"/>
          </w:p>
          <w:p w:rsidR="00624BB7" w:rsidRPr="00967D0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</w:p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4"/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5"/>
          </w:p>
          <w:p w:rsidR="00624BB7" w:rsidRPr="00967D0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</w:p>
          <w:p w:rsidR="00624BB7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5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6"/>
          </w:p>
          <w:p w:rsidR="00624BB7" w:rsidRPr="00967D09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16"/>
                <w:szCs w:val="16"/>
              </w:rPr>
            </w:pPr>
          </w:p>
          <w:p w:rsidR="00624BB7" w:rsidRPr="00836A88" w:rsidRDefault="00624BB7" w:rsidP="00624BB7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81" w:type="pct"/>
            <w:gridSpan w:val="6"/>
            <w:vAlign w:val="center"/>
          </w:tcPr>
          <w:p w:rsidR="00624BB7" w:rsidRPr="00836A88" w:rsidRDefault="00624BB7" w:rsidP="00624BB7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</w:tbl>
    <w:p w:rsidR="00624BB7" w:rsidRDefault="00624BB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67"/>
        <w:gridCol w:w="567"/>
        <w:gridCol w:w="684"/>
        <w:gridCol w:w="3674"/>
      </w:tblGrid>
      <w:tr w:rsidR="00B546B9" w:rsidRPr="00836A88" w:rsidTr="0043773A">
        <w:trPr>
          <w:trHeight w:val="335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055579" w:rsidRDefault="00B546B9" w:rsidP="004377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579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055579" w:rsidRDefault="00B546B9" w:rsidP="004377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579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055579" w:rsidRDefault="00B546B9" w:rsidP="004377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579">
              <w:rPr>
                <w:rFonts w:ascii="Arial" w:hAnsi="Arial" w:cs="Arial"/>
                <w:b/>
                <w:bCs/>
                <w:sz w:val="18"/>
                <w:szCs w:val="18"/>
              </w:rPr>
              <w:t>Non testé</w:t>
            </w:r>
          </w:p>
        </w:tc>
        <w:tc>
          <w:tcPr>
            <w:tcW w:w="1763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</w:tr>
      <w:tr w:rsidR="00B546B9" w:rsidRPr="00836A88" w:rsidTr="0043773A">
        <w:trPr>
          <w:trHeight w:val="384"/>
        </w:trPr>
        <w:tc>
          <w:tcPr>
            <w:tcW w:w="3237" w:type="pct"/>
            <w:gridSpan w:val="4"/>
            <w:shd w:val="clear" w:color="auto" w:fill="FFFFFF"/>
            <w:vAlign w:val="center"/>
          </w:tcPr>
          <w:p w:rsidR="00B546B9" w:rsidRPr="00FD206C" w:rsidRDefault="00B546B9" w:rsidP="0043773A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FD206C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Mise en sûreté</w:t>
            </w:r>
          </w:p>
        </w:tc>
        <w:tc>
          <w:tcPr>
            <w:tcW w:w="1763" w:type="pct"/>
            <w:vMerge w:val="restart"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48" w:name="Texte18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bookmarkEnd w:id="48"/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</w:tr>
      <w:tr w:rsidR="00B546B9" w:rsidRPr="00836A88" w:rsidTr="0043773A">
        <w:trPr>
          <w:trHeight w:val="278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Mise à l’abri ou évacuation immédiate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 de tous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6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6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6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392E42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Mise à l’abri ou évacuation en bon ordre</w:t>
            </w:r>
          </w:p>
          <w:p w:rsidR="00B546B9" w:rsidRPr="00836A88" w:rsidRDefault="00B546B9" w:rsidP="0043773A">
            <w:pPr>
              <w:suppressAutoHyphens w:val="0"/>
              <w:ind w:left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Si non expliquer : recherche effets personnels, ci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cuit d’évacuation bloqué ou obstrué, …..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6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6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6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6B9" w:rsidRPr="008338E9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DD0635">
              <w:rPr>
                <w:rFonts w:ascii="Arial" w:hAnsi="Arial" w:cs="Arial"/>
                <w:color w:val="211E1E"/>
                <w:sz w:val="20"/>
                <w:szCs w:val="20"/>
              </w:rPr>
              <w:t>Zone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s</w:t>
            </w:r>
            <w:r w:rsidRPr="00DD0635">
              <w:rPr>
                <w:rFonts w:ascii="Arial" w:hAnsi="Arial" w:cs="Arial"/>
                <w:color w:val="211E1E"/>
                <w:sz w:val="20"/>
                <w:szCs w:val="20"/>
              </w:rPr>
              <w:t xml:space="preserve"> de rassemblement matérialisée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s</w:t>
            </w:r>
          </w:p>
          <w:p w:rsidR="00B546B9" w:rsidRPr="008338E9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4B6503">
              <w:rPr>
                <w:rFonts w:ascii="Arial" w:hAnsi="Arial" w:cs="Arial"/>
                <w:color w:val="211E1E"/>
                <w:sz w:val="20"/>
                <w:szCs w:val="20"/>
              </w:rPr>
              <w:t>Zones de rassemblement respectées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6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6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6B9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7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7"/>
          </w:p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6"/>
        </w:trPr>
        <w:tc>
          <w:tcPr>
            <w:tcW w:w="2365" w:type="pct"/>
            <w:shd w:val="clear" w:color="auto" w:fill="FFFFFF"/>
            <w:vAlign w:val="center"/>
          </w:tcPr>
          <w:p w:rsidR="00B546B9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La situation a-t-elle engendré du stress ?</w:t>
            </w:r>
          </w:p>
          <w:p w:rsidR="00B546B9" w:rsidRDefault="00B546B9" w:rsidP="0043773A">
            <w:pPr>
              <w:suppressAutoHyphens w:val="0"/>
              <w:ind w:left="141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- pour les élèves</w:t>
            </w:r>
          </w:p>
          <w:p w:rsidR="00B546B9" w:rsidRPr="00836A88" w:rsidRDefault="00B546B9" w:rsidP="0043773A">
            <w:pPr>
              <w:suppressAutoHyphens w:val="0"/>
              <w:ind w:left="141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- pour les adultes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B546B9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B546B9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546B9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100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Prise en charge des personnes handicapées, 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br/>
              <w:t>des malades, des blessés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7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75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7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433"/>
        </w:trPr>
        <w:tc>
          <w:tcPr>
            <w:tcW w:w="3237" w:type="pct"/>
            <w:gridSpan w:val="4"/>
            <w:shd w:val="clear" w:color="auto" w:fill="FFFFFF"/>
            <w:vAlign w:val="center"/>
          </w:tcPr>
          <w:p w:rsidR="00B546B9" w:rsidRPr="00FD206C" w:rsidRDefault="00B546B9" w:rsidP="0043773A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FD206C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Application des consignes particulières</w:t>
            </w:r>
          </w:p>
        </w:tc>
        <w:tc>
          <w:tcPr>
            <w:tcW w:w="1763" w:type="pct"/>
            <w:vMerge w:val="restart"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61" w:name="Texte18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1"/>
          </w:p>
        </w:tc>
      </w:tr>
      <w:tr w:rsidR="00B546B9" w:rsidRPr="00836A88" w:rsidTr="0043773A">
        <w:trPr>
          <w:trHeight w:val="70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Coupure de l’électricité</w:t>
            </w:r>
          </w:p>
        </w:tc>
        <w:bookmarkStart w:id="62" w:name="CaseACocher77"/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7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Coupure des fluides (préciser lesquels)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8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8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8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Coupure des ventilations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8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8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CaseACocher85"/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0656C7" w:rsidRDefault="00B546B9" w:rsidP="000656C7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656C7">
              <w:rPr>
                <w:rFonts w:ascii="Arial" w:hAnsi="Arial" w:cs="Arial"/>
                <w:sz w:val="20"/>
                <w:szCs w:val="20"/>
              </w:rPr>
              <w:t>Ob</w:t>
            </w:r>
            <w:r w:rsidR="000656C7" w:rsidRPr="000656C7">
              <w:rPr>
                <w:rFonts w:ascii="Arial" w:hAnsi="Arial" w:cs="Arial"/>
                <w:sz w:val="20"/>
                <w:szCs w:val="20"/>
              </w:rPr>
              <w:t>turation</w:t>
            </w:r>
            <w:r w:rsidRPr="000656C7">
              <w:rPr>
                <w:rFonts w:ascii="Arial" w:hAnsi="Arial" w:cs="Arial"/>
                <w:sz w:val="20"/>
                <w:szCs w:val="20"/>
              </w:rPr>
              <w:t xml:space="preserve"> des aérations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Réactions adaptées aux situations inattendues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86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8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8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134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Téléphone, accueil des secours, missions diverses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9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9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94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437"/>
        </w:trPr>
        <w:tc>
          <w:tcPr>
            <w:tcW w:w="3237" w:type="pct"/>
            <w:gridSpan w:val="4"/>
            <w:shd w:val="clear" w:color="auto" w:fill="FFFFFF"/>
            <w:vAlign w:val="center"/>
          </w:tcPr>
          <w:p w:rsidR="00B546B9" w:rsidRPr="00FD206C" w:rsidRDefault="00B546B9" w:rsidP="0043773A">
            <w:pPr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</w:pPr>
            <w:r w:rsidRPr="00FD206C">
              <w:rPr>
                <w:rFonts w:ascii="Arial" w:hAnsi="Arial" w:cs="Arial"/>
                <w:b/>
                <w:bCs/>
                <w:i/>
                <w:color w:val="211E1E"/>
                <w:sz w:val="22"/>
                <w:szCs w:val="22"/>
              </w:rPr>
              <w:t>Matériel utilisé</w:t>
            </w:r>
          </w:p>
        </w:tc>
        <w:tc>
          <w:tcPr>
            <w:tcW w:w="1763" w:type="pct"/>
            <w:vMerge w:val="restart"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B546B9" w:rsidRPr="00836A88" w:rsidRDefault="00B546B9" w:rsidP="0043773A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76" w:name="Texte18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6"/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Mallette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(s)</w:t>
            </w: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 xml:space="preserve"> PPMS 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t>de l’école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9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9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10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9767C4" w:rsidTr="0043773A">
        <w:trPr>
          <w:trHeight w:val="244"/>
        </w:trPr>
        <w:tc>
          <w:tcPr>
            <w:tcW w:w="2365" w:type="pct"/>
            <w:shd w:val="clear" w:color="auto" w:fill="FFFFFF"/>
            <w:vAlign w:val="center"/>
          </w:tcPr>
          <w:p w:rsidR="00B546B9" w:rsidRPr="009767C4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Cs/>
                <w:color w:val="211E1E"/>
                <w:sz w:val="20"/>
                <w:szCs w:val="20"/>
              </w:rPr>
            </w:pP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t>Trousse</w:t>
            </w:r>
            <w:r>
              <w:rPr>
                <w:rFonts w:ascii="Arial" w:hAnsi="Arial" w:cs="Arial"/>
                <w:bCs/>
                <w:color w:val="211E1E"/>
                <w:sz w:val="20"/>
                <w:szCs w:val="20"/>
              </w:rPr>
              <w:t>(s)</w:t>
            </w: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t xml:space="preserve"> de 1</w:t>
            </w: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  <w:vertAlign w:val="superscript"/>
              </w:rPr>
              <w:t>ers</w:t>
            </w: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t xml:space="preserve"> secours 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9767C4" w:rsidRDefault="00B546B9" w:rsidP="0043773A">
            <w:pPr>
              <w:jc w:val="center"/>
              <w:rPr>
                <w:rFonts w:ascii="Arial" w:hAnsi="Arial" w:cs="Arial"/>
                <w:bCs/>
                <w:color w:val="211E1E"/>
                <w:sz w:val="20"/>
                <w:szCs w:val="20"/>
              </w:rPr>
            </w:pP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04"/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separate"/>
            </w: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9767C4" w:rsidRDefault="00B546B9" w:rsidP="0043773A">
            <w:pPr>
              <w:jc w:val="center"/>
              <w:rPr>
                <w:rFonts w:ascii="Arial" w:hAnsi="Arial" w:cs="Arial"/>
                <w:bCs/>
                <w:color w:val="211E1E"/>
                <w:sz w:val="20"/>
                <w:szCs w:val="20"/>
              </w:rPr>
            </w:pP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105"/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separate"/>
            </w: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9767C4" w:rsidRDefault="00B546B9" w:rsidP="0043773A">
            <w:pPr>
              <w:jc w:val="center"/>
              <w:rPr>
                <w:rFonts w:ascii="Arial" w:hAnsi="Arial" w:cs="Arial"/>
                <w:bCs/>
                <w:color w:val="211E1E"/>
                <w:sz w:val="20"/>
                <w:szCs w:val="20"/>
              </w:rPr>
            </w:pP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06"/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separate"/>
            </w:r>
            <w:r w:rsidRPr="009767C4">
              <w:rPr>
                <w:rFonts w:ascii="Arial" w:hAnsi="Arial" w:cs="Arial"/>
                <w:bCs/>
                <w:color w:val="211E1E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763" w:type="pct"/>
            <w:vMerge/>
            <w:vAlign w:val="center"/>
          </w:tcPr>
          <w:p w:rsidR="00B546B9" w:rsidRPr="009767C4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4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Moyens de communication opérationnels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107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108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09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4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Toilettes et points d’eau accessibles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67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>Plans d’évacuation ou de mise en sureté  présents et conformes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110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11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4"/>
        </w:trPr>
        <w:tc>
          <w:tcPr>
            <w:tcW w:w="2365" w:type="pct"/>
            <w:shd w:val="clear" w:color="auto" w:fill="FFFFFF"/>
            <w:vAlign w:val="center"/>
          </w:tcPr>
          <w:p w:rsidR="00B546B9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Documentations / Fiches à jour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4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color w:val="211E1E"/>
                <w:sz w:val="20"/>
                <w:szCs w:val="20"/>
              </w:rPr>
              <w:t xml:space="preserve">Signalétique </w:t>
            </w:r>
            <w:r w:rsidRPr="000656C7">
              <w:rPr>
                <w:rFonts w:ascii="Arial" w:hAnsi="Arial" w:cs="Arial"/>
                <w:sz w:val="20"/>
                <w:szCs w:val="20"/>
              </w:rPr>
              <w:t>présente et adaptée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B546B9" w:rsidRPr="00836A88" w:rsidTr="0043773A">
        <w:trPr>
          <w:trHeight w:val="244"/>
        </w:trPr>
        <w:tc>
          <w:tcPr>
            <w:tcW w:w="2365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color w:val="211E1E"/>
                <w:sz w:val="20"/>
                <w:szCs w:val="20"/>
              </w:rPr>
              <w:t>Fournitures pour activités occupationnelles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101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2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102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28" w:type="pct"/>
            <w:shd w:val="clear" w:color="auto" w:fill="FFFFFF"/>
            <w:vAlign w:val="center"/>
          </w:tcPr>
          <w:p w:rsidR="00B546B9" w:rsidRPr="00836A88" w:rsidRDefault="00B546B9" w:rsidP="0043773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103"/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836A88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763" w:type="pct"/>
            <w:vMerge/>
            <w:vAlign w:val="center"/>
          </w:tcPr>
          <w:p w:rsidR="00B546B9" w:rsidRPr="00836A88" w:rsidRDefault="00B546B9" w:rsidP="0043773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</w:tbl>
    <w:p w:rsidR="00B546B9" w:rsidRPr="00BD1B39" w:rsidRDefault="00B546B9" w:rsidP="00B546B9">
      <w:pPr>
        <w:rPr>
          <w:sz w:val="20"/>
          <w:szCs w:val="20"/>
        </w:rPr>
      </w:pPr>
    </w:p>
    <w:p w:rsidR="00B546B9" w:rsidRPr="00BD1B39" w:rsidRDefault="00B546B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  <w:gridCol w:w="673"/>
      </w:tblGrid>
      <w:tr w:rsidR="00B7498B" w:rsidTr="00223515">
        <w:tc>
          <w:tcPr>
            <w:tcW w:w="5000" w:type="pct"/>
            <w:gridSpan w:val="3"/>
            <w:shd w:val="clear" w:color="auto" w:fill="auto"/>
          </w:tcPr>
          <w:p w:rsidR="00B7498B" w:rsidRPr="000B557C" w:rsidRDefault="00B7498B" w:rsidP="0022351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57C">
              <w:rPr>
                <w:rFonts w:ascii="Arial" w:hAnsi="Arial" w:cs="Arial"/>
                <w:b/>
                <w:sz w:val="28"/>
                <w:szCs w:val="28"/>
              </w:rPr>
              <w:t>Bilan général</w:t>
            </w:r>
          </w:p>
        </w:tc>
      </w:tr>
      <w:tr w:rsidR="000D0441" w:rsidRPr="00836A88" w:rsidTr="00223515">
        <w:trPr>
          <w:trHeight w:val="225"/>
        </w:trPr>
        <w:tc>
          <w:tcPr>
            <w:tcW w:w="4269" w:type="pct"/>
            <w:vMerge w:val="restart"/>
            <w:shd w:val="clear" w:color="auto" w:fill="auto"/>
            <w:vAlign w:val="center"/>
          </w:tcPr>
          <w:p w:rsidR="000D0441" w:rsidRPr="00223515" w:rsidRDefault="000D0441" w:rsidP="00223515">
            <w:pPr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23515">
              <w:rPr>
                <w:rFonts w:ascii="Arial" w:hAnsi="Arial" w:cs="Arial"/>
                <w:color w:val="211E1E"/>
              </w:rPr>
              <w:t>Certains points du protocole (mise en sureté interne ou externe) sont à repréciser, modifier ou compléter.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D0441" w:rsidRPr="00223515" w:rsidRDefault="000D0441" w:rsidP="00223515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Oui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D0441" w:rsidRPr="00223515" w:rsidRDefault="000D0441" w:rsidP="00223515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Non</w:t>
            </w:r>
          </w:p>
        </w:tc>
      </w:tr>
      <w:tr w:rsidR="000D0441" w:rsidRPr="00836A88" w:rsidTr="00BD1B39">
        <w:trPr>
          <w:trHeight w:val="555"/>
        </w:trPr>
        <w:tc>
          <w:tcPr>
            <w:tcW w:w="4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D0441" w:rsidRPr="00223515" w:rsidRDefault="000D0441" w:rsidP="00223515">
            <w:pPr>
              <w:numPr>
                <w:ilvl w:val="0"/>
                <w:numId w:val="1"/>
              </w:numPr>
              <w:suppressAutoHyphens w:val="0"/>
              <w:ind w:left="176" w:hanging="176"/>
              <w:rPr>
                <w:rFonts w:ascii="Arial" w:hAnsi="Arial" w:cs="Arial"/>
                <w:b/>
                <w:bCs/>
                <w:color w:val="211E1E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441" w:rsidRPr="00223515" w:rsidRDefault="000D0441" w:rsidP="00223515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441" w:rsidRPr="00223515" w:rsidRDefault="000D0441" w:rsidP="00223515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FORMCHECKBOX </w:instrText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="00736066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</w:tc>
      </w:tr>
      <w:tr w:rsidR="002C76E8" w:rsidRPr="00836A88" w:rsidTr="00B546B9">
        <w:trPr>
          <w:trHeight w:val="3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8" w:rsidRPr="00223515" w:rsidRDefault="002C76E8" w:rsidP="00223515">
            <w:pPr>
              <w:numPr>
                <w:ilvl w:val="0"/>
                <w:numId w:val="1"/>
              </w:numPr>
              <w:suppressAutoHyphens w:val="0"/>
              <w:spacing w:before="120"/>
              <w:ind w:left="176" w:hanging="176"/>
              <w:rPr>
                <w:rFonts w:ascii="Arial" w:hAnsi="Arial" w:cs="Arial"/>
                <w:b/>
                <w:bCs/>
                <w:color w:val="211E1E"/>
              </w:rPr>
            </w:pPr>
            <w:r w:rsidRPr="00223515">
              <w:rPr>
                <w:rFonts w:ascii="Arial" w:hAnsi="Arial" w:cs="Arial"/>
                <w:color w:val="211E1E"/>
              </w:rPr>
              <w:t>Si oui, préciser lesquels ?</w:t>
            </w:r>
          </w:p>
          <w:p w:rsidR="00270202" w:rsidRPr="00223515" w:rsidRDefault="00270202" w:rsidP="002C76E8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  <w:p w:rsidR="002C76E8" w:rsidRPr="00223515" w:rsidRDefault="00270202" w:rsidP="002C76E8">
            <w:pPr>
              <w:rPr>
                <w:rFonts w:ascii="Arial" w:hAnsi="Arial" w:cs="Arial"/>
                <w:b/>
                <w:bCs/>
                <w:color w:val="211E1E"/>
              </w:rPr>
            </w:pP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instrText xml:space="preserve"> FORMTEXT </w:instrText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separate"/>
            </w:r>
            <w:r w:rsidRPr="00223515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223515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223515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223515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223515">
              <w:rPr>
                <w:rFonts w:ascii="Arial" w:hAnsi="Arial" w:cs="Arial"/>
                <w:b/>
                <w:bCs/>
                <w:noProof/>
                <w:color w:val="211E1E"/>
                <w:sz w:val="20"/>
                <w:szCs w:val="20"/>
              </w:rPr>
              <w:t> </w:t>
            </w:r>
            <w:r w:rsidRPr="00223515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fldChar w:fldCharType="end"/>
            </w:r>
          </w:p>
          <w:p w:rsidR="002C76E8" w:rsidRPr="00223515" w:rsidRDefault="002C76E8" w:rsidP="002C76E8">
            <w:pPr>
              <w:rPr>
                <w:rFonts w:ascii="Arial" w:hAnsi="Arial" w:cs="Arial"/>
                <w:b/>
                <w:bCs/>
                <w:color w:val="211E1E"/>
              </w:rPr>
            </w:pPr>
          </w:p>
        </w:tc>
      </w:tr>
    </w:tbl>
    <w:p w:rsidR="00BD1B39" w:rsidRDefault="00BD1B39" w:rsidP="00BD1B39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qualité des observateurs éventuels :</w:t>
      </w:r>
    </w:p>
    <w:p w:rsidR="00BD1B39" w:rsidRDefault="00BD1B39" w:rsidP="00270202">
      <w:pPr>
        <w:spacing w:before="120" w:after="120"/>
        <w:rPr>
          <w:rFonts w:ascii="Arial" w:hAnsi="Arial" w:cs="Arial"/>
          <w:sz w:val="20"/>
          <w:szCs w:val="20"/>
        </w:rPr>
      </w:pPr>
    </w:p>
    <w:p w:rsidR="00F200E7" w:rsidRPr="00270202" w:rsidRDefault="00270202" w:rsidP="00270202">
      <w:pPr>
        <w:spacing w:before="120" w:after="120"/>
        <w:rPr>
          <w:rFonts w:ascii="Arial" w:hAnsi="Arial" w:cs="Arial"/>
          <w:sz w:val="20"/>
          <w:szCs w:val="20"/>
        </w:rPr>
      </w:pPr>
      <w:r w:rsidRPr="00270202">
        <w:rPr>
          <w:rFonts w:ascii="Arial" w:hAnsi="Arial" w:cs="Arial"/>
          <w:sz w:val="20"/>
          <w:szCs w:val="20"/>
        </w:rPr>
        <w:t xml:space="preserve">Date : </w:t>
      </w:r>
    </w:p>
    <w:p w:rsidR="00270202" w:rsidRDefault="00BD1B39" w:rsidP="00BA6147">
      <w:pPr>
        <w:spacing w:before="120" w:after="120"/>
      </w:pPr>
      <w:r>
        <w:rPr>
          <w:rFonts w:ascii="Arial" w:hAnsi="Arial" w:cs="Arial"/>
          <w:sz w:val="20"/>
          <w:szCs w:val="20"/>
        </w:rPr>
        <w:t>Nom et s</w:t>
      </w:r>
      <w:r w:rsidR="00270202" w:rsidRPr="00270202">
        <w:rPr>
          <w:rFonts w:ascii="Arial" w:hAnsi="Arial" w:cs="Arial"/>
          <w:sz w:val="20"/>
          <w:szCs w:val="20"/>
        </w:rPr>
        <w:t>ignature du directeur</w:t>
      </w:r>
      <w:r>
        <w:rPr>
          <w:rFonts w:ascii="Arial" w:hAnsi="Arial" w:cs="Arial"/>
          <w:sz w:val="20"/>
          <w:szCs w:val="20"/>
        </w:rPr>
        <w:t> :</w:t>
      </w:r>
    </w:p>
    <w:sectPr w:rsidR="00270202" w:rsidSect="004B6503">
      <w:pgSz w:w="11906" w:h="16838" w:code="9"/>
      <w:pgMar w:top="567" w:right="851" w:bottom="851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66" w:rsidRDefault="00736066" w:rsidP="00270202">
      <w:r>
        <w:separator/>
      </w:r>
    </w:p>
  </w:endnote>
  <w:endnote w:type="continuationSeparator" w:id="0">
    <w:p w:rsidR="00736066" w:rsidRDefault="00736066" w:rsidP="002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66" w:rsidRDefault="00736066" w:rsidP="00270202">
      <w:r>
        <w:separator/>
      </w:r>
    </w:p>
  </w:footnote>
  <w:footnote w:type="continuationSeparator" w:id="0">
    <w:p w:rsidR="00736066" w:rsidRDefault="00736066" w:rsidP="0027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25E6"/>
    <w:multiLevelType w:val="hybridMultilevel"/>
    <w:tmpl w:val="DC4AA502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D8"/>
    <w:rsid w:val="00055579"/>
    <w:rsid w:val="000656C7"/>
    <w:rsid w:val="000B557C"/>
    <w:rsid w:val="000D0441"/>
    <w:rsid w:val="000E07D5"/>
    <w:rsid w:val="00103D80"/>
    <w:rsid w:val="00223515"/>
    <w:rsid w:val="00270202"/>
    <w:rsid w:val="00287966"/>
    <w:rsid w:val="002C76E8"/>
    <w:rsid w:val="00392E42"/>
    <w:rsid w:val="0043773A"/>
    <w:rsid w:val="0048485C"/>
    <w:rsid w:val="004B6503"/>
    <w:rsid w:val="005D4D99"/>
    <w:rsid w:val="00624BB7"/>
    <w:rsid w:val="0064314C"/>
    <w:rsid w:val="006E0F52"/>
    <w:rsid w:val="00706E28"/>
    <w:rsid w:val="00726D79"/>
    <w:rsid w:val="00736066"/>
    <w:rsid w:val="007D4BC6"/>
    <w:rsid w:val="00812820"/>
    <w:rsid w:val="008171C6"/>
    <w:rsid w:val="008338E9"/>
    <w:rsid w:val="00861943"/>
    <w:rsid w:val="008D39DB"/>
    <w:rsid w:val="008D5394"/>
    <w:rsid w:val="00967D09"/>
    <w:rsid w:val="009767C4"/>
    <w:rsid w:val="00986EF8"/>
    <w:rsid w:val="00A03D72"/>
    <w:rsid w:val="00A20EB8"/>
    <w:rsid w:val="00B36647"/>
    <w:rsid w:val="00B546B9"/>
    <w:rsid w:val="00B7498B"/>
    <w:rsid w:val="00B9722C"/>
    <w:rsid w:val="00BA6147"/>
    <w:rsid w:val="00BD1B39"/>
    <w:rsid w:val="00CD7115"/>
    <w:rsid w:val="00DD0635"/>
    <w:rsid w:val="00E46D85"/>
    <w:rsid w:val="00ED57D8"/>
    <w:rsid w:val="00F200E7"/>
    <w:rsid w:val="00F50F40"/>
    <w:rsid w:val="00F71799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46D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E46D85"/>
    <w:pPr>
      <w:keepNext/>
      <w:tabs>
        <w:tab w:val="num" w:pos="2160"/>
      </w:tabs>
      <w:jc w:val="center"/>
      <w:outlineLvl w:val="6"/>
    </w:pPr>
    <w:rPr>
      <w:b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4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46D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7Car">
    <w:name w:val="Titre 7 Car"/>
    <w:link w:val="Titre7"/>
    <w:rsid w:val="00E46D8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E46D8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E46D8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ous-titre">
    <w:name w:val="Subtitle"/>
    <w:basedOn w:val="Normal"/>
    <w:link w:val="Sous-titreCar"/>
    <w:qFormat/>
    <w:rsid w:val="00E46D85"/>
    <w:pPr>
      <w:jc w:val="center"/>
    </w:pPr>
    <w:rPr>
      <w:b/>
      <w:bCs/>
      <w:sz w:val="36"/>
      <w:u w:val="single"/>
      <w:lang w:eastAsia="fr-FR"/>
    </w:rPr>
  </w:style>
  <w:style w:type="character" w:customStyle="1" w:styleId="Sous-titreCar">
    <w:name w:val="Sous-titre Car"/>
    <w:link w:val="Sous-titre"/>
    <w:rsid w:val="00E46D85"/>
    <w:rPr>
      <w:rFonts w:ascii="Times New Roman" w:eastAsia="Times New Roman" w:hAnsi="Times New Roman" w:cs="Times New Roman"/>
      <w:b/>
      <w:bCs/>
      <w:sz w:val="36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6D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02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70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02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46D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E46D85"/>
    <w:pPr>
      <w:keepNext/>
      <w:tabs>
        <w:tab w:val="num" w:pos="2160"/>
      </w:tabs>
      <w:jc w:val="center"/>
      <w:outlineLvl w:val="6"/>
    </w:pPr>
    <w:rPr>
      <w:b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4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46D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7Car">
    <w:name w:val="Titre 7 Car"/>
    <w:link w:val="Titre7"/>
    <w:rsid w:val="00E46D8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E46D8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E46D8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ous-titre">
    <w:name w:val="Subtitle"/>
    <w:basedOn w:val="Normal"/>
    <w:link w:val="Sous-titreCar"/>
    <w:qFormat/>
    <w:rsid w:val="00E46D85"/>
    <w:pPr>
      <w:jc w:val="center"/>
    </w:pPr>
    <w:rPr>
      <w:b/>
      <w:bCs/>
      <w:sz w:val="36"/>
      <w:u w:val="single"/>
      <w:lang w:eastAsia="fr-FR"/>
    </w:rPr>
  </w:style>
  <w:style w:type="character" w:customStyle="1" w:styleId="Sous-titreCar">
    <w:name w:val="Sous-titre Car"/>
    <w:link w:val="Sous-titre"/>
    <w:rsid w:val="00E46D85"/>
    <w:rPr>
      <w:rFonts w:ascii="Times New Roman" w:eastAsia="Times New Roman" w:hAnsi="Times New Roman" w:cs="Times New Roman"/>
      <w:b/>
      <w:bCs/>
      <w:sz w:val="36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6D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02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70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02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</dc:creator>
  <cp:lastModifiedBy>Conseiller</cp:lastModifiedBy>
  <cp:revision>2</cp:revision>
  <cp:lastPrinted>2013-04-04T10:20:00Z</cp:lastPrinted>
  <dcterms:created xsi:type="dcterms:W3CDTF">2015-08-26T10:00:00Z</dcterms:created>
  <dcterms:modified xsi:type="dcterms:W3CDTF">2015-08-26T10:00:00Z</dcterms:modified>
</cp:coreProperties>
</file>